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val="en-US" w:eastAsia="ru-RU"/>
        </w:rPr>
      </w:pPr>
      <w:r w:rsidRPr="00836BB1">
        <w:rPr>
          <w:rFonts w:ascii="Times New Roman" w:eastAsia="Times New Roman" w:hAnsi="Times New Roman" w:cs="Times New Roman"/>
          <w:sz w:val="24"/>
          <w:szCs w:val="24"/>
          <w:lang w:eastAsia="ru-RU"/>
        </w:rPr>
        <w:t>Федеральный закон от 21.11.2011 № 323-ФЗ</w:t>
      </w:r>
    </w:p>
    <w:p w:rsidR="00836BB1" w:rsidRPr="00836BB1" w:rsidRDefault="00836BB1" w:rsidP="00836BB1">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36BB1">
        <w:rPr>
          <w:rFonts w:ascii="Times New Roman" w:eastAsia="Times New Roman" w:hAnsi="Times New Roman" w:cs="Times New Roman"/>
          <w:b/>
          <w:bCs/>
          <w:kern w:val="36"/>
          <w:sz w:val="48"/>
          <w:szCs w:val="48"/>
          <w:lang w:eastAsia="ru-RU"/>
        </w:rPr>
        <w:t>Об основах охраны здоровья граждан в Российской Федерации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proofErr w:type="gramStart"/>
      <w:r w:rsidRPr="00836BB1">
        <w:rPr>
          <w:rFonts w:ascii="Times New Roman" w:eastAsia="Times New Roman" w:hAnsi="Times New Roman" w:cs="Times New Roman"/>
          <w:sz w:val="24"/>
          <w:szCs w:val="24"/>
          <w:lang w:eastAsia="ru-RU"/>
        </w:rPr>
        <w:t>Принят</w:t>
      </w:r>
      <w:proofErr w:type="gramEnd"/>
      <w:r w:rsidRPr="00836BB1">
        <w:rPr>
          <w:rFonts w:ascii="Times New Roman" w:eastAsia="Times New Roman" w:hAnsi="Times New Roman" w:cs="Times New Roman"/>
          <w:sz w:val="24"/>
          <w:szCs w:val="24"/>
          <w:lang w:eastAsia="ru-RU"/>
        </w:rPr>
        <w:t xml:space="preserve"> Государственной Думой 1 ноября 2011 года</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proofErr w:type="gramStart"/>
      <w:r w:rsidRPr="00836BB1">
        <w:rPr>
          <w:rFonts w:ascii="Times New Roman" w:eastAsia="Times New Roman" w:hAnsi="Times New Roman" w:cs="Times New Roman"/>
          <w:sz w:val="24"/>
          <w:szCs w:val="24"/>
          <w:lang w:eastAsia="ru-RU"/>
        </w:rPr>
        <w:t>Одобрен</w:t>
      </w:r>
      <w:proofErr w:type="gramEnd"/>
      <w:r w:rsidRPr="00836BB1">
        <w:rPr>
          <w:rFonts w:ascii="Times New Roman" w:eastAsia="Times New Roman" w:hAnsi="Times New Roman" w:cs="Times New Roman"/>
          <w:sz w:val="24"/>
          <w:szCs w:val="24"/>
          <w:lang w:eastAsia="ru-RU"/>
        </w:rPr>
        <w:t xml:space="preserve"> Советом Федерации 9 ноября 2011 года</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836BB1">
        <w:rPr>
          <w:rFonts w:ascii="Times New Roman" w:eastAsia="Times New Roman" w:hAnsi="Times New Roman" w:cs="Times New Roman"/>
          <w:sz w:val="24"/>
          <w:szCs w:val="24"/>
          <w:shd w:val="clear" w:color="auto" w:fill="FFFF9C"/>
          <w:lang w:eastAsia="ru-RU"/>
        </w:rPr>
        <w:t>Глава 4. Права и обязанности граждан в сфере охраны здоровья</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18. Право на охрану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Каждый имеет право на охрану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19. Право на медицинскую помощь</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Каждый имеет право на медицинскую помощь.</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5. Пациент имеет право </w:t>
      </w:r>
      <w:proofErr w:type="gramStart"/>
      <w:r w:rsidRPr="00836BB1">
        <w:rPr>
          <w:rFonts w:ascii="Times New Roman" w:eastAsia="Times New Roman" w:hAnsi="Times New Roman" w:cs="Times New Roman"/>
          <w:sz w:val="24"/>
          <w:szCs w:val="24"/>
          <w:lang w:eastAsia="ru-RU"/>
        </w:rPr>
        <w:t>на</w:t>
      </w:r>
      <w:proofErr w:type="gramEnd"/>
      <w:r w:rsidRPr="00836BB1">
        <w:rPr>
          <w:rFonts w:ascii="Times New Roman" w:eastAsia="Times New Roman" w:hAnsi="Times New Roman" w:cs="Times New Roman"/>
          <w:sz w:val="24"/>
          <w:szCs w:val="24"/>
          <w:lang w:eastAsia="ru-RU"/>
        </w:rPr>
        <w:t>:</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получение консультаций врачей-специалистов;</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7) защиту сведений, составляющих врачебную тайну;</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8) отказ от медицинского вмешательства;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w:t>
      </w:r>
      <w:proofErr w:type="gramStart"/>
      <w:r w:rsidRPr="00836BB1">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лица, не достигшего возраста, установленного </w:t>
      </w:r>
      <w:hyperlink r:id="rId5" w:anchor="/document/99/902312609/XA00MD22N8/" w:tgtFrame="_self" w:history="1">
        <w:r w:rsidRPr="00836BB1">
          <w:rPr>
            <w:rFonts w:ascii="Times New Roman" w:eastAsia="Times New Roman" w:hAnsi="Times New Roman" w:cs="Times New Roman"/>
            <w:color w:val="0000FF"/>
            <w:sz w:val="24"/>
            <w:szCs w:val="24"/>
            <w:u w:val="single"/>
            <w:lang w:eastAsia="ru-RU"/>
          </w:rPr>
          <w:t>частью 5 статьи 47</w:t>
        </w:r>
      </w:hyperlink>
      <w:r w:rsidRPr="00836BB1">
        <w:rPr>
          <w:rFonts w:ascii="Times New Roman" w:eastAsia="Times New Roman" w:hAnsi="Times New Roman" w:cs="Times New Roman"/>
          <w:sz w:val="24"/>
          <w:szCs w:val="24"/>
          <w:lang w:eastAsia="ru-RU"/>
        </w:rPr>
        <w:t xml:space="preserve"> и </w:t>
      </w:r>
      <w:hyperlink r:id="rId6" w:anchor="/document/99/902312609/XA00MFS2O8/" w:tgtFrame="_self" w:history="1">
        <w:r w:rsidRPr="00836BB1">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836BB1">
        <w:rPr>
          <w:rFonts w:ascii="Times New Roman" w:eastAsia="Times New Roman" w:hAnsi="Times New Roman" w:cs="Times New Roman"/>
          <w:sz w:val="24"/>
          <w:szCs w:val="24"/>
          <w:lang w:eastAsia="ru-RU"/>
        </w:rPr>
        <w:t>,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3. </w:t>
      </w:r>
      <w:proofErr w:type="gramStart"/>
      <w:r w:rsidRPr="00836BB1">
        <w:rPr>
          <w:rFonts w:ascii="Times New Roman" w:eastAsia="Times New Roman" w:hAnsi="Times New Roman" w:cs="Times New Roman"/>
          <w:sz w:val="24"/>
          <w:szCs w:val="24"/>
          <w:lang w:eastAsia="ru-RU"/>
        </w:rPr>
        <w:t xml:space="preserve">Гражданин, один из родителей или иной законный представитель лица, указанного в </w:t>
      </w:r>
      <w:hyperlink r:id="rId7"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xml:space="preserve">, имеют право отказаться от медицинского вмешательства или </w:t>
      </w:r>
      <w:r w:rsidRPr="00836BB1">
        <w:rPr>
          <w:rFonts w:ascii="Times New Roman" w:eastAsia="Times New Roman" w:hAnsi="Times New Roman" w:cs="Times New Roman"/>
          <w:sz w:val="24"/>
          <w:szCs w:val="24"/>
          <w:lang w:eastAsia="ru-RU"/>
        </w:rPr>
        <w:lastRenderedPageBreak/>
        <w:t xml:space="preserve">потребовать его прекращения, за исключением случаев, предусмотренных </w:t>
      </w:r>
      <w:hyperlink r:id="rId8" w:anchor="/document/99/902312609/XA00M962NE/" w:tgtFrame="_self" w:history="1">
        <w:r w:rsidRPr="00836BB1">
          <w:rPr>
            <w:rFonts w:ascii="Times New Roman" w:eastAsia="Times New Roman" w:hAnsi="Times New Roman" w:cs="Times New Roman"/>
            <w:color w:val="0000FF"/>
            <w:sz w:val="24"/>
            <w:szCs w:val="24"/>
            <w:u w:val="single"/>
            <w:lang w:eastAsia="ru-RU"/>
          </w:rPr>
          <w:t>частью 9 настоящей статьи</w:t>
        </w:r>
      </w:hyperlink>
      <w:r w:rsidRPr="00836BB1">
        <w:rPr>
          <w:rFonts w:ascii="Times New Roman" w:eastAsia="Times New Roman" w:hAnsi="Times New Roman" w:cs="Times New Roman"/>
          <w:sz w:val="24"/>
          <w:szCs w:val="24"/>
          <w:lang w:eastAsia="ru-RU"/>
        </w:rPr>
        <w:t>.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r:id="rId9"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в доступной для него форме должны быть разъяснены возможные последствия такого отказа.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r:id="rId10"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6. </w:t>
      </w:r>
      <w:proofErr w:type="gramStart"/>
      <w:r w:rsidRPr="00836BB1">
        <w:rPr>
          <w:rFonts w:ascii="Times New Roman" w:eastAsia="Times New Roman" w:hAnsi="Times New Roman" w:cs="Times New Roman"/>
          <w:sz w:val="24"/>
          <w:szCs w:val="24"/>
          <w:lang w:eastAsia="ru-RU"/>
        </w:rPr>
        <w:t xml:space="preserve">Лица, указанные в </w:t>
      </w:r>
      <w:hyperlink r:id="rId11" w:anchor="/document/99/902312609/XA00M982NF/" w:tgtFrame="_self" w:history="1">
        <w:r w:rsidRPr="00836BB1">
          <w:rPr>
            <w:rFonts w:ascii="Times New Roman" w:eastAsia="Times New Roman" w:hAnsi="Times New Roman" w:cs="Times New Roman"/>
            <w:color w:val="0000FF"/>
            <w:sz w:val="24"/>
            <w:szCs w:val="24"/>
            <w:u w:val="single"/>
            <w:lang w:eastAsia="ru-RU"/>
          </w:rPr>
          <w:t>частях 1</w:t>
        </w:r>
      </w:hyperlink>
      <w:r w:rsidRPr="00836BB1">
        <w:rPr>
          <w:rFonts w:ascii="Times New Roman" w:eastAsia="Times New Roman" w:hAnsi="Times New Roman" w:cs="Times New Roman"/>
          <w:sz w:val="24"/>
          <w:szCs w:val="24"/>
          <w:lang w:eastAsia="ru-RU"/>
        </w:rPr>
        <w:t xml:space="preserve"> и </w:t>
      </w:r>
      <w:hyperlink r:id="rId12" w:anchor="/document/99/902312609/XA00M9Q2NI/" w:tgtFrame="_self" w:history="1">
        <w:r w:rsidRPr="00836BB1">
          <w:rPr>
            <w:rFonts w:ascii="Times New Roman" w:eastAsia="Times New Roman" w:hAnsi="Times New Roman" w:cs="Times New Roman"/>
            <w:color w:val="0000FF"/>
            <w:sz w:val="24"/>
            <w:szCs w:val="24"/>
            <w:u w:val="single"/>
            <w:lang w:eastAsia="ru-RU"/>
          </w:rPr>
          <w:t>2 настоящей статьи</w:t>
        </w:r>
      </w:hyperlink>
      <w:r w:rsidRPr="00836BB1">
        <w:rPr>
          <w:rFonts w:ascii="Times New Roman" w:eastAsia="Times New Roman" w:hAnsi="Times New Roman" w:cs="Times New Roman"/>
          <w:sz w:val="24"/>
          <w:szCs w:val="24"/>
          <w:lang w:eastAsia="ru-RU"/>
        </w:rPr>
        <w:t>,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7. </w:t>
      </w:r>
      <w:proofErr w:type="gramStart"/>
      <w:r w:rsidRPr="00836BB1">
        <w:rPr>
          <w:rFonts w:ascii="Times New Roman" w:eastAsia="Times New Roman" w:hAnsi="Times New Roman" w:cs="Times New Roman"/>
          <w:sz w:val="24"/>
          <w:szCs w:val="24"/>
          <w:lang w:eastAsia="ru-RU"/>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836BB1">
        <w:rPr>
          <w:rFonts w:ascii="Times New Roman" w:eastAsia="Times New Roman" w:hAnsi="Times New Roman" w:cs="Times New Roman"/>
          <w:sz w:val="24"/>
          <w:szCs w:val="24"/>
          <w:lang w:eastAsia="ru-RU"/>
        </w:rPr>
        <w:t xml:space="preserve"> посредством применения единой системы идентификац</w:t>
      </w:r>
      <w:proofErr w:type="gramStart"/>
      <w:r w:rsidRPr="00836BB1">
        <w:rPr>
          <w:rFonts w:ascii="Times New Roman" w:eastAsia="Times New Roman" w:hAnsi="Times New Roman" w:cs="Times New Roman"/>
          <w:sz w:val="24"/>
          <w:szCs w:val="24"/>
          <w:lang w:eastAsia="ru-RU"/>
        </w:rPr>
        <w:t>ии и ау</w:t>
      </w:r>
      <w:proofErr w:type="gramEnd"/>
      <w:r w:rsidRPr="00836BB1">
        <w:rPr>
          <w:rFonts w:ascii="Times New Roman" w:eastAsia="Times New Roman" w:hAnsi="Times New Roman" w:cs="Times New Roman"/>
          <w:sz w:val="24"/>
          <w:szCs w:val="24"/>
          <w:lang w:eastAsia="ru-RU"/>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3"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xml:space="preserve">,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836BB1">
        <w:rPr>
          <w:rFonts w:ascii="Times New Roman" w:eastAsia="Times New Roman" w:hAnsi="Times New Roman" w:cs="Times New Roman"/>
          <w:sz w:val="24"/>
          <w:szCs w:val="24"/>
          <w:lang w:eastAsia="ru-RU"/>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w:t>
      </w:r>
      <w:hyperlink r:id="rId14" w:anchor="/document/99/565415224/XA00M6G2N3/" w:history="1">
        <w:r w:rsidRPr="00836BB1">
          <w:rPr>
            <w:rFonts w:ascii="Times New Roman" w:eastAsia="Times New Roman" w:hAnsi="Times New Roman" w:cs="Times New Roman"/>
            <w:color w:val="0000FF"/>
            <w:sz w:val="24"/>
            <w:szCs w:val="24"/>
            <w:u w:val="single"/>
            <w:lang w:eastAsia="ru-RU"/>
          </w:rPr>
          <w:t>Федеральным законом от 31 июля 2020 года № 258-ФЗ "Об экспериментальных</w:t>
        </w:r>
        <w:proofErr w:type="gramEnd"/>
        <w:r w:rsidRPr="00836BB1">
          <w:rPr>
            <w:rFonts w:ascii="Times New Roman" w:eastAsia="Times New Roman" w:hAnsi="Times New Roman" w:cs="Times New Roman"/>
            <w:color w:val="0000FF"/>
            <w:sz w:val="24"/>
            <w:szCs w:val="24"/>
            <w:u w:val="single"/>
            <w:lang w:eastAsia="ru-RU"/>
          </w:rPr>
          <w:t xml:space="preserve"> правовых </w:t>
        </w:r>
        <w:proofErr w:type="gramStart"/>
        <w:r w:rsidRPr="00836BB1">
          <w:rPr>
            <w:rFonts w:ascii="Times New Roman" w:eastAsia="Times New Roman" w:hAnsi="Times New Roman" w:cs="Times New Roman"/>
            <w:color w:val="0000FF"/>
            <w:sz w:val="24"/>
            <w:szCs w:val="24"/>
            <w:u w:val="single"/>
            <w:lang w:eastAsia="ru-RU"/>
          </w:rPr>
          <w:t>режимах</w:t>
        </w:r>
        <w:proofErr w:type="gramEnd"/>
        <w:r w:rsidRPr="00836BB1">
          <w:rPr>
            <w:rFonts w:ascii="Times New Roman" w:eastAsia="Times New Roman" w:hAnsi="Times New Roman" w:cs="Times New Roman"/>
            <w:color w:val="0000FF"/>
            <w:sz w:val="24"/>
            <w:szCs w:val="24"/>
            <w:u w:val="single"/>
            <w:lang w:eastAsia="ru-RU"/>
          </w:rPr>
          <w:t xml:space="preserve"> в сфере цифровых инноваций в Российской Федерации"</w:t>
        </w:r>
      </w:hyperlink>
      <w:r w:rsidRPr="00836BB1">
        <w:rPr>
          <w:rFonts w:ascii="Times New Roman" w:eastAsia="Times New Roman" w:hAnsi="Times New Roman" w:cs="Times New Roman"/>
          <w:sz w:val="24"/>
          <w:szCs w:val="24"/>
          <w:lang w:eastAsia="ru-RU"/>
        </w:rPr>
        <w:t>.</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5"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6BB1">
        <w:rPr>
          <w:rFonts w:ascii="Times New Roman" w:eastAsia="Times New Roman" w:hAnsi="Times New Roman" w:cs="Times New Roman"/>
          <w:sz w:val="24"/>
          <w:szCs w:val="24"/>
          <w:lang w:eastAsia="ru-RU"/>
        </w:rPr>
        <w:t xml:space="preserve">1) в случаях, указанных в </w:t>
      </w:r>
      <w:hyperlink r:id="rId16" w:anchor="/document/99/902312609/XA00M6M2N5/" w:tgtFrame="_self" w:history="1">
        <w:r w:rsidRPr="00836BB1">
          <w:rPr>
            <w:rFonts w:ascii="Times New Roman" w:eastAsia="Times New Roman" w:hAnsi="Times New Roman" w:cs="Times New Roman"/>
            <w:color w:val="0000FF"/>
            <w:sz w:val="24"/>
            <w:szCs w:val="24"/>
            <w:u w:val="single"/>
            <w:lang w:eastAsia="ru-RU"/>
          </w:rPr>
          <w:t>пунктах 1</w:t>
        </w:r>
      </w:hyperlink>
      <w:r w:rsidRPr="00836BB1">
        <w:rPr>
          <w:rFonts w:ascii="Times New Roman" w:eastAsia="Times New Roman" w:hAnsi="Times New Roman" w:cs="Times New Roman"/>
          <w:sz w:val="24"/>
          <w:szCs w:val="24"/>
          <w:lang w:eastAsia="ru-RU"/>
        </w:rPr>
        <w:t xml:space="preserve"> и </w:t>
      </w:r>
      <w:hyperlink r:id="rId17" w:anchor="/document/99/902312609/XA00M782N8/" w:tgtFrame="_self" w:history="1">
        <w:r w:rsidRPr="00836BB1">
          <w:rPr>
            <w:rFonts w:ascii="Times New Roman" w:eastAsia="Times New Roman" w:hAnsi="Times New Roman" w:cs="Times New Roman"/>
            <w:color w:val="0000FF"/>
            <w:sz w:val="24"/>
            <w:szCs w:val="24"/>
            <w:u w:val="single"/>
            <w:lang w:eastAsia="ru-RU"/>
          </w:rPr>
          <w:t>2 части 9 настоящей статьи</w:t>
        </w:r>
      </w:hyperlink>
      <w:r w:rsidRPr="00836BB1">
        <w:rPr>
          <w:rFonts w:ascii="Times New Roman" w:eastAsia="Times New Roman" w:hAnsi="Times New Roman" w:cs="Times New Roman"/>
          <w:sz w:val="24"/>
          <w:szCs w:val="24"/>
          <w:lang w:eastAsia="ru-RU"/>
        </w:rPr>
        <w:t>,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36BB1">
        <w:rPr>
          <w:rFonts w:ascii="Times New Roman" w:eastAsia="Times New Roman" w:hAnsi="Times New Roman" w:cs="Times New Roman"/>
          <w:sz w:val="24"/>
          <w:szCs w:val="24"/>
          <w:lang w:eastAsia="ru-RU"/>
        </w:rPr>
        <w:t xml:space="preserve"> </w:t>
      </w:r>
      <w:proofErr w:type="gramStart"/>
      <w:r w:rsidRPr="00836BB1">
        <w:rPr>
          <w:rFonts w:ascii="Times New Roman" w:eastAsia="Times New Roman" w:hAnsi="Times New Roman" w:cs="Times New Roman"/>
          <w:sz w:val="24"/>
          <w:szCs w:val="24"/>
          <w:lang w:eastAsia="ru-RU"/>
        </w:rPr>
        <w:t xml:space="preserve">иного законного представителя лица, которое указано в </w:t>
      </w:r>
      <w:hyperlink r:id="rId18"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xml:space="preserve">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2) в отношении лиц, указанных в </w:t>
      </w:r>
      <w:hyperlink r:id="rId19" w:anchor="/document/99/902312609/XA00MAG2MV/" w:tgtFrame="_self" w:history="1">
        <w:r w:rsidRPr="00836BB1">
          <w:rPr>
            <w:rFonts w:ascii="Times New Roman" w:eastAsia="Times New Roman" w:hAnsi="Times New Roman" w:cs="Times New Roman"/>
            <w:color w:val="0000FF"/>
            <w:sz w:val="24"/>
            <w:szCs w:val="24"/>
            <w:u w:val="single"/>
            <w:lang w:eastAsia="ru-RU"/>
          </w:rPr>
          <w:t>пунктах 3</w:t>
        </w:r>
      </w:hyperlink>
      <w:r w:rsidRPr="00836BB1">
        <w:rPr>
          <w:rFonts w:ascii="Times New Roman" w:eastAsia="Times New Roman" w:hAnsi="Times New Roman" w:cs="Times New Roman"/>
          <w:sz w:val="24"/>
          <w:szCs w:val="24"/>
          <w:lang w:eastAsia="ru-RU"/>
        </w:rPr>
        <w:t xml:space="preserve"> и </w:t>
      </w:r>
      <w:hyperlink r:id="rId20" w:anchor="/document/99/902312609/XA00M2K2M0/" w:tgtFrame="_self" w:history="1">
        <w:r w:rsidRPr="00836BB1">
          <w:rPr>
            <w:rFonts w:ascii="Times New Roman" w:eastAsia="Times New Roman" w:hAnsi="Times New Roman" w:cs="Times New Roman"/>
            <w:color w:val="0000FF"/>
            <w:sz w:val="24"/>
            <w:szCs w:val="24"/>
            <w:u w:val="single"/>
            <w:lang w:eastAsia="ru-RU"/>
          </w:rPr>
          <w:t>4 части 9 настоящей статьи</w:t>
        </w:r>
      </w:hyperlink>
      <w:r w:rsidRPr="00836BB1">
        <w:rPr>
          <w:rFonts w:ascii="Times New Roman" w:eastAsia="Times New Roman" w:hAnsi="Times New Roman" w:cs="Times New Roman"/>
          <w:sz w:val="24"/>
          <w:szCs w:val="24"/>
          <w:lang w:eastAsia="ru-RU"/>
        </w:rPr>
        <w:t>, - судом в случаях и в порядке, которые установлены законодательством Российской Федерации;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6BB1">
        <w:rPr>
          <w:rFonts w:ascii="Times New Roman" w:eastAsia="Times New Roman" w:hAnsi="Times New Roman" w:cs="Times New Roman"/>
          <w:sz w:val="24"/>
          <w:szCs w:val="24"/>
          <w:lang w:eastAsia="ru-RU"/>
        </w:rPr>
        <w:t xml:space="preserve">3) в случае, указанном в </w:t>
      </w:r>
      <w:hyperlink r:id="rId21" w:anchor="/document/99/902312609/XA00MI02OB/" w:tgtFrame="_self" w:history="1">
        <w:r w:rsidRPr="00836BB1">
          <w:rPr>
            <w:rFonts w:ascii="Times New Roman" w:eastAsia="Times New Roman" w:hAnsi="Times New Roman" w:cs="Times New Roman"/>
            <w:color w:val="0000FF"/>
            <w:sz w:val="24"/>
            <w:szCs w:val="24"/>
            <w:u w:val="single"/>
            <w:lang w:eastAsia="ru-RU"/>
          </w:rPr>
          <w:t>пункте 6 части 9 настоящей статьи</w:t>
        </w:r>
      </w:hyperlink>
      <w:r w:rsidRPr="00836BB1">
        <w:rPr>
          <w:rFonts w:ascii="Times New Roman" w:eastAsia="Times New Roman" w:hAnsi="Times New Roman" w:cs="Times New Roman"/>
          <w:sz w:val="24"/>
          <w:szCs w:val="24"/>
          <w:lang w:eastAsia="ru-RU"/>
        </w:rPr>
        <w:t>,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836BB1">
        <w:rPr>
          <w:rFonts w:ascii="Times New Roman" w:eastAsia="Times New Roman" w:hAnsi="Times New Roman" w:cs="Times New Roman"/>
          <w:sz w:val="24"/>
          <w:szCs w:val="24"/>
          <w:lang w:eastAsia="ru-RU"/>
        </w:rPr>
        <w:t xml:space="preserve"> иного законного представителя </w:t>
      </w:r>
      <w:r w:rsidRPr="00836BB1">
        <w:rPr>
          <w:rFonts w:ascii="Times New Roman" w:eastAsia="Times New Roman" w:hAnsi="Times New Roman" w:cs="Times New Roman"/>
          <w:sz w:val="24"/>
          <w:szCs w:val="24"/>
          <w:lang w:eastAsia="ru-RU"/>
        </w:rPr>
        <w:lastRenderedPageBreak/>
        <w:t xml:space="preserve">лица, которое указано в </w:t>
      </w:r>
      <w:hyperlink r:id="rId22" w:anchor="/document/99/902312609/XA00M9Q2NI/" w:tgtFrame="_self" w:history="1">
        <w:r w:rsidRPr="00836BB1">
          <w:rPr>
            <w:rFonts w:ascii="Times New Roman" w:eastAsia="Times New Roman" w:hAnsi="Times New Roman" w:cs="Times New Roman"/>
            <w:color w:val="0000FF"/>
            <w:sz w:val="24"/>
            <w:szCs w:val="24"/>
            <w:u w:val="single"/>
            <w:lang w:eastAsia="ru-RU"/>
          </w:rPr>
          <w:t>части 2 настоящей статьи</w:t>
        </w:r>
      </w:hyperlink>
      <w:r w:rsidRPr="00836BB1">
        <w:rPr>
          <w:rFonts w:ascii="Times New Roman" w:eastAsia="Times New Roman" w:hAnsi="Times New Roman" w:cs="Times New Roman"/>
          <w:sz w:val="24"/>
          <w:szCs w:val="24"/>
          <w:lang w:eastAsia="ru-RU"/>
        </w:rPr>
        <w:t xml:space="preserve"> и в отношении которого проведено медицинское вмешательство.</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21. Выбор врача и медицинской организации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836BB1">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r:id="rId23" w:anchor="/document/99/902312609/XA00M7E2N4/" w:tgtFrame="_self" w:history="1">
        <w:r w:rsidRPr="00836BB1">
          <w:rPr>
            <w:rFonts w:ascii="Times New Roman" w:eastAsia="Times New Roman" w:hAnsi="Times New Roman" w:cs="Times New Roman"/>
            <w:color w:val="0000FF"/>
            <w:sz w:val="24"/>
            <w:szCs w:val="24"/>
            <w:u w:val="single"/>
            <w:lang w:eastAsia="ru-RU"/>
          </w:rPr>
          <w:t>частью 2 настоящей статьи</w:t>
        </w:r>
      </w:hyperlink>
      <w:r w:rsidRPr="00836BB1">
        <w:rPr>
          <w:rFonts w:ascii="Times New Roman" w:eastAsia="Times New Roman" w:hAnsi="Times New Roman" w:cs="Times New Roman"/>
          <w:sz w:val="24"/>
          <w:szCs w:val="24"/>
          <w:lang w:eastAsia="ru-RU"/>
        </w:rPr>
        <w:t>, с учетом порядков оказания медицинской помощи.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836BB1">
        <w:rPr>
          <w:rFonts w:ascii="Times New Roman" w:eastAsia="Times New Roman" w:hAnsi="Times New Roman" w:cs="Times New Roman"/>
          <w:sz w:val="24"/>
          <w:szCs w:val="24"/>
          <w:lang w:eastAsia="ru-RU"/>
        </w:rPr>
        <w:t>,</w:t>
      </w:r>
      <w:proofErr w:type="gramEnd"/>
      <w:r w:rsidRPr="00836BB1">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8. </w:t>
      </w:r>
      <w:proofErr w:type="gramStart"/>
      <w:r w:rsidRPr="00836BB1">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настоящего Федерального закона, а также с</w:t>
      </w:r>
      <w:proofErr w:type="gramEnd"/>
      <w:r w:rsidRPr="00836BB1">
        <w:rPr>
          <w:rFonts w:ascii="Times New Roman" w:eastAsia="Times New Roman" w:hAnsi="Times New Roman" w:cs="Times New Roman"/>
          <w:sz w:val="24"/>
          <w:szCs w:val="24"/>
          <w:lang w:eastAsia="ru-RU"/>
        </w:rPr>
        <w:t xml:space="preserve"> учетом особенностей, установленных </w:t>
      </w:r>
      <w:hyperlink r:id="rId24" w:anchor="/document/99/901704754/XA00M1S2LR/" w:history="1">
        <w:r w:rsidRPr="00836BB1">
          <w:rPr>
            <w:rFonts w:ascii="Times New Roman" w:eastAsia="Times New Roman" w:hAnsi="Times New Roman" w:cs="Times New Roman"/>
            <w:color w:val="0000FF"/>
            <w:sz w:val="24"/>
            <w:szCs w:val="24"/>
            <w:u w:val="single"/>
            <w:lang w:eastAsia="ru-RU"/>
          </w:rPr>
          <w:t>Федеральным законом от 28 марта 1998 года № 53-ФЗ "О воинской обязанности и военной службе".</w:t>
        </w:r>
      </w:hyperlink>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5" w:anchor="/document/99/902312609/XA00MCU2N4/" w:tgtFrame="_self" w:history="1">
        <w:r w:rsidRPr="00836BB1">
          <w:rPr>
            <w:rFonts w:ascii="Times New Roman" w:eastAsia="Times New Roman" w:hAnsi="Times New Roman" w:cs="Times New Roman"/>
            <w:color w:val="0000FF"/>
            <w:sz w:val="24"/>
            <w:szCs w:val="24"/>
            <w:u w:val="single"/>
            <w:lang w:eastAsia="ru-RU"/>
          </w:rPr>
          <w:t>статьей 26 настоящего Федерального закона</w:t>
        </w:r>
      </w:hyperlink>
      <w:r w:rsidRPr="00836BB1">
        <w:rPr>
          <w:rFonts w:ascii="Times New Roman" w:eastAsia="Times New Roman" w:hAnsi="Times New Roman" w:cs="Times New Roman"/>
          <w:sz w:val="24"/>
          <w:szCs w:val="24"/>
          <w:lang w:eastAsia="ru-RU"/>
        </w:rPr>
        <w:t>.</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836BB1">
        <w:rPr>
          <w:rFonts w:ascii="Times New Roman" w:eastAsia="Times New Roman" w:hAnsi="Times New Roman" w:cs="Times New Roman"/>
          <w:sz w:val="24"/>
          <w:szCs w:val="24"/>
          <w:lang w:eastAsia="ru-RU"/>
        </w:rPr>
        <w:t>обучающихся</w:t>
      </w:r>
      <w:proofErr w:type="gramEnd"/>
      <w:r w:rsidRPr="00836BB1">
        <w:rPr>
          <w:rFonts w:ascii="Times New Roman" w:eastAsia="Times New Roman" w:hAnsi="Times New Roman" w:cs="Times New Roman"/>
          <w:sz w:val="24"/>
          <w:szCs w:val="24"/>
          <w:lang w:eastAsia="ru-RU"/>
        </w:rPr>
        <w:t>.</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22. Информация о состоянии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w:t>
      </w:r>
      <w:proofErr w:type="gramStart"/>
      <w:r w:rsidRPr="00836BB1">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6" w:anchor="/document/99/902312609/XA00MFS2O8/" w:tgtFrame="_self" w:history="1">
        <w:r w:rsidRPr="00836BB1">
          <w:rPr>
            <w:rFonts w:ascii="Times New Roman" w:eastAsia="Times New Roman" w:hAnsi="Times New Roman" w:cs="Times New Roman"/>
            <w:color w:val="0000FF"/>
            <w:sz w:val="24"/>
            <w:szCs w:val="24"/>
            <w:u w:val="single"/>
            <w:lang w:eastAsia="ru-RU"/>
          </w:rPr>
          <w:t>части 2 статьи 54 настоящего Федерального закона</w:t>
        </w:r>
      </w:hyperlink>
      <w:r w:rsidRPr="00836BB1">
        <w:rPr>
          <w:rFonts w:ascii="Times New Roman" w:eastAsia="Times New Roman" w:hAnsi="Times New Roman" w:cs="Times New Roman"/>
          <w:sz w:val="24"/>
          <w:szCs w:val="24"/>
          <w:lang w:eastAsia="ru-RU"/>
        </w:rPr>
        <w:t xml:space="preserve">,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7" w:anchor="/document/99/902312609/XA00MFS2O8/" w:tgtFrame="_self" w:history="1">
        <w:r w:rsidRPr="00836BB1">
          <w:rPr>
            <w:rFonts w:ascii="Times New Roman" w:eastAsia="Times New Roman" w:hAnsi="Times New Roman" w:cs="Times New Roman"/>
            <w:color w:val="0000FF"/>
            <w:sz w:val="24"/>
            <w:szCs w:val="24"/>
            <w:u w:val="single"/>
            <w:lang w:eastAsia="ru-RU"/>
          </w:rPr>
          <w:t>частью 2 статьи 54 настоящего Федерального закона</w:t>
        </w:r>
      </w:hyperlink>
      <w:r w:rsidRPr="00836BB1">
        <w:rPr>
          <w:rFonts w:ascii="Times New Roman" w:eastAsia="Times New Roman" w:hAnsi="Times New Roman" w:cs="Times New Roman"/>
          <w:sz w:val="24"/>
          <w:szCs w:val="24"/>
          <w:lang w:eastAsia="ru-RU"/>
        </w:rPr>
        <w:t xml:space="preserve">, но не приобретших дееспособность в полном объеме, информация о состоянии здоровья </w:t>
      </w:r>
      <w:r w:rsidRPr="00836BB1">
        <w:rPr>
          <w:rFonts w:ascii="Times New Roman" w:eastAsia="Times New Roman" w:hAnsi="Times New Roman" w:cs="Times New Roman"/>
          <w:sz w:val="24"/>
          <w:szCs w:val="24"/>
          <w:lang w:eastAsia="ru-RU"/>
        </w:rPr>
        <w:lastRenderedPageBreak/>
        <w:t>предоставляется этим лицам, а также до достижения этими лицами совершеннолетия их законным представителям.</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836BB1">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836BB1">
        <w:rPr>
          <w:rFonts w:ascii="Times New Roman" w:eastAsia="Times New Roman" w:hAnsi="Times New Roman" w:cs="Times New Roman"/>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836BB1">
        <w:rPr>
          <w:rFonts w:ascii="Times New Roman" w:eastAsia="Times New Roman" w:hAnsi="Times New Roman" w:cs="Times New Roman"/>
          <w:sz w:val="24"/>
          <w:szCs w:val="24"/>
          <w:lang w:eastAsia="ru-RU"/>
        </w:rPr>
        <w:t xml:space="preserve"> представитель не запретил разглашение сведений, составляющих врачебную тайну. Порядок ознакомления с медицинской документацией пациента устанавливается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w:t>
      </w:r>
      <w:proofErr w:type="gramStart"/>
      <w:r w:rsidRPr="00836BB1">
        <w:rPr>
          <w:rFonts w:ascii="Times New Roman" w:eastAsia="Times New Roman" w:hAnsi="Times New Roman" w:cs="Times New Roman"/>
          <w:sz w:val="24"/>
          <w:szCs w:val="24"/>
          <w:lang w:eastAsia="ru-RU"/>
        </w:rPr>
        <w:t>направленному</w:t>
      </w:r>
      <w:proofErr w:type="gramEnd"/>
      <w:r w:rsidRPr="00836BB1">
        <w:rPr>
          <w:rFonts w:ascii="Times New Roman" w:eastAsia="Times New Roman" w:hAnsi="Times New Roman" w:cs="Times New Roman"/>
          <w:sz w:val="24"/>
          <w:szCs w:val="24"/>
          <w:lang w:eastAsia="ru-RU"/>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836BB1">
        <w:rPr>
          <w:rFonts w:ascii="Times New Roman" w:eastAsia="Times New Roman" w:hAnsi="Times New Roman" w:cs="Times New Roman"/>
          <w:sz w:val="24"/>
          <w:szCs w:val="24"/>
          <w:lang w:eastAsia="ru-RU"/>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836BB1">
        <w:rPr>
          <w:rFonts w:ascii="Times New Roman" w:eastAsia="Times New Roman" w:hAnsi="Times New Roman" w:cs="Times New Roman"/>
          <w:sz w:val="24"/>
          <w:szCs w:val="24"/>
          <w:lang w:eastAsia="ru-RU"/>
        </w:rPr>
        <w:t xml:space="preserve"> или его законный представитель не запретил разглашение сведений, составляющих врачебную тайну.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23. Информация о факторах, влияющих на здоровье</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36BB1">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836BB1">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24. Права работников, занятых на отдельных видах работ, на охрану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 xml:space="preserve">1. </w:t>
      </w:r>
      <w:proofErr w:type="gramStart"/>
      <w:r w:rsidRPr="00836BB1">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1. </w:t>
      </w:r>
      <w:proofErr w:type="gramStart"/>
      <w:r w:rsidRPr="00836BB1">
        <w:rPr>
          <w:rFonts w:ascii="Times New Roman" w:eastAsia="Times New Roman" w:hAnsi="Times New Roman" w:cs="Times New Roman"/>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2. </w:t>
      </w:r>
      <w:proofErr w:type="gramStart"/>
      <w:r w:rsidRPr="00836BB1">
        <w:rPr>
          <w:rFonts w:ascii="Times New Roman" w:eastAsia="Times New Roman" w:hAnsi="Times New Roman" w:cs="Times New Roman"/>
          <w:sz w:val="24"/>
          <w:szCs w:val="24"/>
          <w:lang w:eastAsia="ru-RU"/>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8" w:anchor="/document/99/902312609/XA00M9A2N1/" w:tgtFrame="_self" w:history="1">
        <w:r w:rsidRPr="00836BB1">
          <w:rPr>
            <w:rFonts w:ascii="Times New Roman" w:eastAsia="Times New Roman" w:hAnsi="Times New Roman" w:cs="Times New Roman"/>
            <w:color w:val="0000FF"/>
            <w:sz w:val="24"/>
            <w:szCs w:val="24"/>
            <w:u w:val="single"/>
            <w:lang w:eastAsia="ru-RU"/>
          </w:rPr>
          <w:t>статьей 61 настоящего Федерального закона</w:t>
        </w:r>
      </w:hyperlink>
      <w:r w:rsidRPr="00836BB1">
        <w:rPr>
          <w:rFonts w:ascii="Times New Roman" w:eastAsia="Times New Roman" w:hAnsi="Times New Roman" w:cs="Times New Roman"/>
          <w:sz w:val="24"/>
          <w:szCs w:val="24"/>
          <w:lang w:eastAsia="ru-RU"/>
        </w:rPr>
        <w:t>,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836BB1">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3. </w:t>
      </w:r>
      <w:proofErr w:type="gramStart"/>
      <w:r w:rsidRPr="00836BB1">
        <w:rPr>
          <w:rFonts w:ascii="Times New Roman" w:eastAsia="Times New Roman" w:hAnsi="Times New Roman" w:cs="Times New Roman"/>
          <w:sz w:val="24"/>
          <w:szCs w:val="24"/>
          <w:lang w:eastAsia="ru-RU"/>
        </w:rPr>
        <w:t xml:space="preserve">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w:t>
      </w:r>
      <w:r w:rsidRPr="00836BB1">
        <w:rPr>
          <w:rFonts w:ascii="Times New Roman" w:eastAsia="Times New Roman" w:hAnsi="Times New Roman" w:cs="Times New Roman"/>
          <w:sz w:val="24"/>
          <w:szCs w:val="24"/>
          <w:lang w:eastAsia="ru-RU"/>
        </w:rPr>
        <w:lastRenderedPageBreak/>
        <w:t>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836BB1">
        <w:rPr>
          <w:rFonts w:ascii="Times New Roman" w:eastAsia="Times New Roman" w:hAnsi="Times New Roman" w:cs="Times New Roman"/>
          <w:sz w:val="24"/>
          <w:szCs w:val="24"/>
          <w:lang w:eastAsia="ru-RU"/>
        </w:rPr>
        <w:t xml:space="preserve"> федеральным государственным органам, в которых федеральным законом предусмотрена военная служба или приравненная к ней служба.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4. </w:t>
      </w:r>
      <w:proofErr w:type="gramStart"/>
      <w:r w:rsidRPr="00836BB1">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836BB1">
        <w:rPr>
          <w:rFonts w:ascii="Times New Roman" w:eastAsia="Times New Roman" w:hAnsi="Times New Roman" w:cs="Times New Roman"/>
          <w:sz w:val="24"/>
          <w:szCs w:val="24"/>
          <w:lang w:eastAsia="ru-RU"/>
        </w:rPr>
        <w:t xml:space="preserve"> служба или приравненная к ней служба.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5. </w:t>
      </w:r>
      <w:proofErr w:type="gramStart"/>
      <w:r w:rsidRPr="00836BB1">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836BB1">
        <w:rPr>
          <w:rFonts w:ascii="Times New Roman" w:eastAsia="Times New Roman" w:hAnsi="Times New Roman" w:cs="Times New Roman"/>
          <w:sz w:val="24"/>
          <w:szCs w:val="24"/>
          <w:lang w:eastAsia="ru-RU"/>
        </w:rPr>
        <w:t xml:space="preserve"> </w:t>
      </w:r>
      <w:proofErr w:type="gramStart"/>
      <w:r w:rsidRPr="00836BB1">
        <w:rPr>
          <w:rFonts w:ascii="Times New Roman" w:eastAsia="Times New Roman" w:hAnsi="Times New Roman" w:cs="Times New Roman"/>
          <w:sz w:val="24"/>
          <w:szCs w:val="24"/>
          <w:lang w:eastAsia="ru-RU"/>
        </w:rP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836BB1">
        <w:rPr>
          <w:rFonts w:ascii="Times New Roman" w:eastAsia="Times New Roman" w:hAnsi="Times New Roman" w:cs="Times New Roman"/>
          <w:sz w:val="24"/>
          <w:szCs w:val="24"/>
          <w:lang w:eastAsia="ru-RU"/>
        </w:rPr>
        <w:t xml:space="preserve"> приравненной к ней службе.</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6. </w:t>
      </w:r>
      <w:proofErr w:type="gramStart"/>
      <w:r w:rsidRPr="00836BB1">
        <w:rPr>
          <w:rFonts w:ascii="Times New Roman" w:eastAsia="Times New Roman" w:hAnsi="Times New Roman" w:cs="Times New Roman"/>
          <w:sz w:val="24"/>
          <w:szCs w:val="24"/>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r:id="rId29" w:anchor="/document/99/902312609/XA00MDG2N7/" w:tgtFrame="_self" w:history="1">
        <w:r w:rsidRPr="00836BB1">
          <w:rPr>
            <w:rFonts w:ascii="Times New Roman" w:eastAsia="Times New Roman" w:hAnsi="Times New Roman" w:cs="Times New Roman"/>
            <w:color w:val="0000FF"/>
            <w:sz w:val="24"/>
            <w:szCs w:val="24"/>
            <w:u w:val="single"/>
            <w:lang w:eastAsia="ru-RU"/>
          </w:rPr>
          <w:t>части 1 настоящей статьи</w:t>
        </w:r>
      </w:hyperlink>
      <w:r w:rsidRPr="00836BB1">
        <w:rPr>
          <w:rFonts w:ascii="Times New Roman" w:eastAsia="Times New Roman" w:hAnsi="Times New Roman" w:cs="Times New Roman"/>
          <w:sz w:val="24"/>
          <w:szCs w:val="24"/>
          <w:lang w:eastAsia="ru-RU"/>
        </w:rPr>
        <w:t>, имеют право на оказание медицинской помощи, в том числе в медицинских организациях охраны материнства и детства.</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 xml:space="preserve">3. </w:t>
      </w:r>
      <w:proofErr w:type="gramStart"/>
      <w:r w:rsidRPr="00836BB1">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836BB1">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4. </w:t>
      </w:r>
      <w:proofErr w:type="gramStart"/>
      <w:r w:rsidRPr="00836BB1">
        <w:rPr>
          <w:rFonts w:ascii="Times New Roman" w:eastAsia="Times New Roman" w:hAnsi="Times New Roman" w:cs="Times New Roman"/>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30" w:anchor="/document/99/902312609/XA00MCC2NQ/" w:tgtFrame="_self" w:history="1">
        <w:r w:rsidRPr="00836BB1">
          <w:rPr>
            <w:rFonts w:ascii="Times New Roman" w:eastAsia="Times New Roman" w:hAnsi="Times New Roman" w:cs="Times New Roman"/>
            <w:color w:val="0000FF"/>
            <w:sz w:val="24"/>
            <w:szCs w:val="24"/>
            <w:u w:val="single"/>
            <w:lang w:eastAsia="ru-RU"/>
          </w:rPr>
          <w:t>части 3 настоящей статьи</w:t>
        </w:r>
      </w:hyperlink>
      <w:r w:rsidRPr="00836BB1">
        <w:rPr>
          <w:rFonts w:ascii="Times New Roman" w:eastAsia="Times New Roman" w:hAnsi="Times New Roman" w:cs="Times New Roman"/>
          <w:sz w:val="24"/>
          <w:szCs w:val="24"/>
          <w:lang w:eastAsia="ru-RU"/>
        </w:rPr>
        <w:t>,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836BB1">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w:t>
      </w:r>
      <w:hyperlink r:id="rId31" w:anchor="/document/99/902312609/XA00MB02MV/" w:tgtFrame="_self" w:history="1">
        <w:r w:rsidRPr="00836BB1">
          <w:rPr>
            <w:rFonts w:ascii="Times New Roman" w:eastAsia="Times New Roman" w:hAnsi="Times New Roman" w:cs="Times New Roman"/>
            <w:color w:val="0000FF"/>
            <w:sz w:val="24"/>
            <w:szCs w:val="24"/>
            <w:u w:val="single"/>
            <w:lang w:eastAsia="ru-RU"/>
          </w:rPr>
          <w:t>лечебного питания</w:t>
        </w:r>
      </w:hyperlink>
      <w:r w:rsidRPr="00836BB1">
        <w:rPr>
          <w:rFonts w:ascii="Times New Roman" w:eastAsia="Times New Roman" w:hAnsi="Times New Roman" w:cs="Times New Roman"/>
          <w:sz w:val="24"/>
          <w:szCs w:val="24"/>
          <w:lang w:eastAsia="ru-RU"/>
        </w:rPr>
        <w:t>, медицинских изделий и дезинфекционных сре</w:t>
      </w:r>
      <w:proofErr w:type="gramStart"/>
      <w:r w:rsidRPr="00836BB1">
        <w:rPr>
          <w:rFonts w:ascii="Times New Roman" w:eastAsia="Times New Roman" w:hAnsi="Times New Roman" w:cs="Times New Roman"/>
          <w:sz w:val="24"/>
          <w:szCs w:val="24"/>
          <w:lang w:eastAsia="ru-RU"/>
        </w:rPr>
        <w:t>дств с пр</w:t>
      </w:r>
      <w:proofErr w:type="gramEnd"/>
      <w:r w:rsidRPr="00836BB1">
        <w:rPr>
          <w:rFonts w:ascii="Times New Roman" w:eastAsia="Times New Roman" w:hAnsi="Times New Roman" w:cs="Times New Roman"/>
          <w:sz w:val="24"/>
          <w:szCs w:val="24"/>
          <w:lang w:eastAsia="ru-RU"/>
        </w:rPr>
        <w:t xml:space="preserve">ивлечением в качестве объекта для этих целей лиц, указанных в </w:t>
      </w:r>
      <w:hyperlink r:id="rId32" w:anchor="/document/99/902312609/XA00MDG2N7/" w:tgtFrame="_self" w:history="1">
        <w:r w:rsidRPr="00836BB1">
          <w:rPr>
            <w:rFonts w:ascii="Times New Roman" w:eastAsia="Times New Roman" w:hAnsi="Times New Roman" w:cs="Times New Roman"/>
            <w:color w:val="0000FF"/>
            <w:sz w:val="24"/>
            <w:szCs w:val="24"/>
            <w:u w:val="single"/>
            <w:lang w:eastAsia="ru-RU"/>
          </w:rPr>
          <w:t>части 1 настоящей статьи</w:t>
        </w:r>
      </w:hyperlink>
      <w:r w:rsidRPr="00836BB1">
        <w:rPr>
          <w:rFonts w:ascii="Times New Roman" w:eastAsia="Times New Roman" w:hAnsi="Times New Roman" w:cs="Times New Roman"/>
          <w:sz w:val="24"/>
          <w:szCs w:val="24"/>
          <w:lang w:eastAsia="ru-RU"/>
        </w:rPr>
        <w:t>, не допускаются.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 xml:space="preserve">7. </w:t>
      </w:r>
      <w:proofErr w:type="gramStart"/>
      <w:r w:rsidRPr="00836BB1">
        <w:rPr>
          <w:rFonts w:ascii="Times New Roman" w:eastAsia="Times New Roman" w:hAnsi="Times New Roman" w:cs="Times New Roman"/>
          <w:sz w:val="24"/>
          <w:szCs w:val="24"/>
          <w:lang w:eastAsia="ru-RU"/>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33" w:anchor="/document/99/902312609/XA00MDG2N7/" w:tgtFrame="_self" w:history="1">
        <w:r w:rsidRPr="00836BB1">
          <w:rPr>
            <w:rFonts w:ascii="Times New Roman" w:eastAsia="Times New Roman" w:hAnsi="Times New Roman" w:cs="Times New Roman"/>
            <w:color w:val="0000FF"/>
            <w:sz w:val="24"/>
            <w:szCs w:val="24"/>
            <w:u w:val="single"/>
            <w:lang w:eastAsia="ru-RU"/>
          </w:rPr>
          <w:t>части 1 настоящей статьи</w:t>
        </w:r>
      </w:hyperlink>
      <w:r w:rsidRPr="00836BB1">
        <w:rPr>
          <w:rFonts w:ascii="Times New Roman" w:eastAsia="Times New Roman" w:hAnsi="Times New Roman" w:cs="Times New Roman"/>
          <w:sz w:val="24"/>
          <w:szCs w:val="24"/>
          <w:lang w:eastAsia="ru-RU"/>
        </w:rPr>
        <w:t>,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836BB1">
        <w:rPr>
          <w:rFonts w:ascii="Times New Roman" w:eastAsia="Times New Roman" w:hAnsi="Times New Roman" w:cs="Times New Roman"/>
          <w:sz w:val="24"/>
          <w:szCs w:val="24"/>
          <w:lang w:eastAsia="ru-RU"/>
        </w:rPr>
        <w:t xml:space="preserve"> исполнительной власти.</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Статья 27. Обязанности граждан в сфере охраны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lastRenderedPageBreak/>
        <w:t>Статья 28. Общественные объединения по защите прав граждан в сфере охраны здоровья</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36BB1" w:rsidRPr="00836BB1" w:rsidRDefault="00836BB1" w:rsidP="00836BB1">
      <w:pPr>
        <w:shd w:val="clear" w:color="auto" w:fill="FFFFFF"/>
        <w:spacing w:after="0" w:line="240" w:lineRule="auto"/>
        <w:rPr>
          <w:rFonts w:ascii="Times New Roman" w:eastAsia="Times New Roman" w:hAnsi="Times New Roman" w:cs="Times New Roman"/>
          <w:sz w:val="24"/>
          <w:szCs w:val="24"/>
          <w:lang w:eastAsia="ru-RU"/>
        </w:rPr>
      </w:pPr>
    </w:p>
    <w:p w:rsidR="00836BB1" w:rsidRPr="00836BB1" w:rsidRDefault="00836BB1" w:rsidP="00836BB1">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36BB1">
        <w:rPr>
          <w:rFonts w:ascii="Times New Roman" w:eastAsia="Times New Roman" w:hAnsi="Times New Roman" w:cs="Times New Roman"/>
          <w:sz w:val="24"/>
          <w:szCs w:val="24"/>
          <w:lang w:eastAsia="ru-RU"/>
        </w:rPr>
        <w:br/>
        <w:t>Федеральный закон от 21.11.2011 № 323-ФЗ</w:t>
      </w:r>
      <w:proofErr w:type="gramStart"/>
      <w:r w:rsidRPr="00836BB1">
        <w:rPr>
          <w:rFonts w:ascii="Times New Roman" w:eastAsia="Times New Roman" w:hAnsi="Times New Roman" w:cs="Times New Roman"/>
          <w:sz w:val="24"/>
          <w:szCs w:val="24"/>
          <w:lang w:eastAsia="ru-RU"/>
        </w:rPr>
        <w:br/>
        <w:t>О</w:t>
      </w:r>
      <w:proofErr w:type="gramEnd"/>
      <w:r w:rsidRPr="00836BB1">
        <w:rPr>
          <w:rFonts w:ascii="Times New Roman" w:eastAsia="Times New Roman" w:hAnsi="Times New Roman" w:cs="Times New Roman"/>
          <w:sz w:val="24"/>
          <w:szCs w:val="24"/>
          <w:lang w:eastAsia="ru-RU"/>
        </w:rPr>
        <w:t>б основах охраны здоровья граждан в Российской Федерации</w:t>
      </w:r>
      <w:r w:rsidRPr="00836BB1">
        <w:rPr>
          <w:rFonts w:ascii="Times New Roman" w:eastAsia="Times New Roman" w:hAnsi="Times New Roman" w:cs="Times New Roman"/>
          <w:sz w:val="24"/>
          <w:szCs w:val="24"/>
          <w:lang w:eastAsia="ru-RU"/>
        </w:rPr>
        <w:br/>
        <w:t>© Материал из Справочной системы «Главная медсестра».</w:t>
      </w:r>
      <w:r w:rsidRPr="00836BB1">
        <w:rPr>
          <w:rFonts w:ascii="Times New Roman" w:eastAsia="Times New Roman" w:hAnsi="Times New Roman" w:cs="Times New Roman"/>
          <w:sz w:val="24"/>
          <w:szCs w:val="24"/>
          <w:lang w:eastAsia="ru-RU"/>
        </w:rPr>
        <w:br/>
        <w:t xml:space="preserve">Подробнее: </w:t>
      </w:r>
      <w:hyperlink r:id="rId34" w:anchor="/document/99/902312609/ZAP1SNI3BP/?of=copy-5d2747a56b" w:history="1">
        <w:r w:rsidRPr="00836BB1">
          <w:rPr>
            <w:rFonts w:ascii="Times New Roman" w:eastAsia="Times New Roman" w:hAnsi="Times New Roman" w:cs="Times New Roman"/>
            <w:color w:val="0000FF"/>
            <w:sz w:val="24"/>
            <w:szCs w:val="24"/>
            <w:u w:val="single"/>
            <w:lang w:eastAsia="ru-RU"/>
          </w:rPr>
          <w:t>https://1glms.ru/#/document/99/902312609/ZAP1SNI3BP/?of=copy-5d2747a56b</w:t>
        </w:r>
      </w:hyperlink>
    </w:p>
    <w:p w:rsidR="0006407C" w:rsidRDefault="0006407C"/>
    <w:sectPr w:rsidR="000640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B1"/>
    <w:rsid w:val="0006407C"/>
    <w:rsid w:val="0083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50144">
      <w:bodyDiv w:val="1"/>
      <w:marLeft w:val="0"/>
      <w:marRight w:val="0"/>
      <w:marTop w:val="0"/>
      <w:marBottom w:val="0"/>
      <w:divBdr>
        <w:top w:val="none" w:sz="0" w:space="0" w:color="auto"/>
        <w:left w:val="none" w:sz="0" w:space="0" w:color="auto"/>
        <w:bottom w:val="none" w:sz="0" w:space="0" w:color="auto"/>
        <w:right w:val="none" w:sz="0" w:space="0" w:color="auto"/>
      </w:divBdr>
      <w:divsChild>
        <w:div w:id="2068532888">
          <w:marLeft w:val="0"/>
          <w:marRight w:val="0"/>
          <w:marTop w:val="0"/>
          <w:marBottom w:val="0"/>
          <w:divBdr>
            <w:top w:val="none" w:sz="0" w:space="0" w:color="auto"/>
            <w:left w:val="none" w:sz="0" w:space="0" w:color="auto"/>
            <w:bottom w:val="none" w:sz="0" w:space="0" w:color="auto"/>
            <w:right w:val="none" w:sz="0" w:space="0" w:color="auto"/>
          </w:divBdr>
          <w:divsChild>
            <w:div w:id="537935362">
              <w:marLeft w:val="0"/>
              <w:marRight w:val="0"/>
              <w:marTop w:val="0"/>
              <w:marBottom w:val="0"/>
              <w:divBdr>
                <w:top w:val="none" w:sz="0" w:space="0" w:color="auto"/>
                <w:left w:val="none" w:sz="0" w:space="0" w:color="auto"/>
                <w:bottom w:val="none" w:sz="0" w:space="0" w:color="auto"/>
                <w:right w:val="none" w:sz="0" w:space="0" w:color="auto"/>
              </w:divBdr>
            </w:div>
            <w:div w:id="1693914036">
              <w:marLeft w:val="0"/>
              <w:marRight w:val="0"/>
              <w:marTop w:val="0"/>
              <w:marBottom w:val="0"/>
              <w:divBdr>
                <w:top w:val="none" w:sz="0" w:space="0" w:color="auto"/>
                <w:left w:val="none" w:sz="0" w:space="0" w:color="auto"/>
                <w:bottom w:val="none" w:sz="0" w:space="0" w:color="auto"/>
                <w:right w:val="none" w:sz="0" w:space="0" w:color="auto"/>
              </w:divBdr>
            </w:div>
            <w:div w:id="21366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2156">
      <w:bodyDiv w:val="1"/>
      <w:marLeft w:val="0"/>
      <w:marRight w:val="0"/>
      <w:marTop w:val="0"/>
      <w:marBottom w:val="0"/>
      <w:divBdr>
        <w:top w:val="none" w:sz="0" w:space="0" w:color="auto"/>
        <w:left w:val="none" w:sz="0" w:space="0" w:color="auto"/>
        <w:bottom w:val="none" w:sz="0" w:space="0" w:color="auto"/>
        <w:right w:val="none" w:sz="0" w:space="0" w:color="auto"/>
      </w:divBdr>
      <w:divsChild>
        <w:div w:id="1335185306">
          <w:marLeft w:val="0"/>
          <w:marRight w:val="0"/>
          <w:marTop w:val="0"/>
          <w:marBottom w:val="0"/>
          <w:divBdr>
            <w:top w:val="none" w:sz="0" w:space="0" w:color="auto"/>
            <w:left w:val="none" w:sz="0" w:space="0" w:color="auto"/>
            <w:bottom w:val="none" w:sz="0" w:space="0" w:color="auto"/>
            <w:right w:val="none" w:sz="0" w:space="0" w:color="auto"/>
          </w:divBdr>
          <w:divsChild>
            <w:div w:id="121729597">
              <w:marLeft w:val="0"/>
              <w:marRight w:val="0"/>
              <w:marTop w:val="0"/>
              <w:marBottom w:val="0"/>
              <w:divBdr>
                <w:top w:val="none" w:sz="0" w:space="0" w:color="auto"/>
                <w:left w:val="none" w:sz="0" w:space="0" w:color="auto"/>
                <w:bottom w:val="none" w:sz="0" w:space="0" w:color="auto"/>
                <w:right w:val="none" w:sz="0" w:space="0" w:color="auto"/>
              </w:divBdr>
            </w:div>
            <w:div w:id="795104857">
              <w:marLeft w:val="0"/>
              <w:marRight w:val="0"/>
              <w:marTop w:val="0"/>
              <w:marBottom w:val="0"/>
              <w:divBdr>
                <w:top w:val="none" w:sz="0" w:space="0" w:color="auto"/>
                <w:left w:val="none" w:sz="0" w:space="0" w:color="auto"/>
                <w:bottom w:val="none" w:sz="0" w:space="0" w:color="auto"/>
                <w:right w:val="none" w:sz="0" w:space="0" w:color="auto"/>
              </w:divBdr>
            </w:div>
            <w:div w:id="946549182">
              <w:marLeft w:val="0"/>
              <w:marRight w:val="0"/>
              <w:marTop w:val="0"/>
              <w:marBottom w:val="0"/>
              <w:divBdr>
                <w:top w:val="none" w:sz="0" w:space="0" w:color="auto"/>
                <w:left w:val="none" w:sz="0" w:space="0" w:color="auto"/>
                <w:bottom w:val="none" w:sz="0" w:space="0" w:color="auto"/>
                <w:right w:val="none" w:sz="0" w:space="0" w:color="auto"/>
              </w:divBdr>
            </w:div>
            <w:div w:id="1364286889">
              <w:marLeft w:val="0"/>
              <w:marRight w:val="0"/>
              <w:marTop w:val="0"/>
              <w:marBottom w:val="0"/>
              <w:divBdr>
                <w:top w:val="none" w:sz="0" w:space="0" w:color="auto"/>
                <w:left w:val="none" w:sz="0" w:space="0" w:color="auto"/>
                <w:bottom w:val="none" w:sz="0" w:space="0" w:color="auto"/>
                <w:right w:val="none" w:sz="0" w:space="0" w:color="auto"/>
              </w:divBdr>
            </w:div>
            <w:div w:id="1184510676">
              <w:marLeft w:val="0"/>
              <w:marRight w:val="0"/>
              <w:marTop w:val="0"/>
              <w:marBottom w:val="0"/>
              <w:divBdr>
                <w:top w:val="none" w:sz="0" w:space="0" w:color="auto"/>
                <w:left w:val="none" w:sz="0" w:space="0" w:color="auto"/>
                <w:bottom w:val="none" w:sz="0" w:space="0" w:color="auto"/>
                <w:right w:val="none" w:sz="0" w:space="0" w:color="auto"/>
              </w:divBdr>
            </w:div>
            <w:div w:id="100535784">
              <w:marLeft w:val="0"/>
              <w:marRight w:val="0"/>
              <w:marTop w:val="0"/>
              <w:marBottom w:val="0"/>
              <w:divBdr>
                <w:top w:val="none" w:sz="0" w:space="0" w:color="auto"/>
                <w:left w:val="none" w:sz="0" w:space="0" w:color="auto"/>
                <w:bottom w:val="none" w:sz="0" w:space="0" w:color="auto"/>
                <w:right w:val="none" w:sz="0" w:space="0" w:color="auto"/>
              </w:divBdr>
            </w:div>
            <w:div w:id="350230840">
              <w:marLeft w:val="0"/>
              <w:marRight w:val="0"/>
              <w:marTop w:val="0"/>
              <w:marBottom w:val="0"/>
              <w:divBdr>
                <w:top w:val="none" w:sz="0" w:space="0" w:color="auto"/>
                <w:left w:val="none" w:sz="0" w:space="0" w:color="auto"/>
                <w:bottom w:val="none" w:sz="0" w:space="0" w:color="auto"/>
                <w:right w:val="none" w:sz="0" w:space="0" w:color="auto"/>
              </w:divBdr>
            </w:div>
            <w:div w:id="283199310">
              <w:marLeft w:val="0"/>
              <w:marRight w:val="0"/>
              <w:marTop w:val="0"/>
              <w:marBottom w:val="0"/>
              <w:divBdr>
                <w:top w:val="none" w:sz="0" w:space="0" w:color="auto"/>
                <w:left w:val="none" w:sz="0" w:space="0" w:color="auto"/>
                <w:bottom w:val="none" w:sz="0" w:space="0" w:color="auto"/>
                <w:right w:val="none" w:sz="0" w:space="0" w:color="auto"/>
              </w:divBdr>
            </w:div>
            <w:div w:id="208734919">
              <w:marLeft w:val="0"/>
              <w:marRight w:val="0"/>
              <w:marTop w:val="0"/>
              <w:marBottom w:val="0"/>
              <w:divBdr>
                <w:top w:val="none" w:sz="0" w:space="0" w:color="auto"/>
                <w:left w:val="none" w:sz="0" w:space="0" w:color="auto"/>
                <w:bottom w:val="none" w:sz="0" w:space="0" w:color="auto"/>
                <w:right w:val="none" w:sz="0" w:space="0" w:color="auto"/>
              </w:divBdr>
            </w:div>
            <w:div w:id="2064983437">
              <w:marLeft w:val="0"/>
              <w:marRight w:val="0"/>
              <w:marTop w:val="0"/>
              <w:marBottom w:val="0"/>
              <w:divBdr>
                <w:top w:val="none" w:sz="0" w:space="0" w:color="auto"/>
                <w:left w:val="none" w:sz="0" w:space="0" w:color="auto"/>
                <w:bottom w:val="none" w:sz="0" w:space="0" w:color="auto"/>
                <w:right w:val="none" w:sz="0" w:space="0" w:color="auto"/>
              </w:divBdr>
            </w:div>
            <w:div w:id="632057714">
              <w:marLeft w:val="0"/>
              <w:marRight w:val="0"/>
              <w:marTop w:val="0"/>
              <w:marBottom w:val="0"/>
              <w:divBdr>
                <w:top w:val="none" w:sz="0" w:space="0" w:color="auto"/>
                <w:left w:val="none" w:sz="0" w:space="0" w:color="auto"/>
                <w:bottom w:val="none" w:sz="0" w:space="0" w:color="auto"/>
                <w:right w:val="none" w:sz="0" w:space="0" w:color="auto"/>
              </w:divBdr>
            </w:div>
            <w:div w:id="4436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glms.ru/" TargetMode="External"/><Relationship Id="rId13" Type="http://schemas.openxmlformats.org/officeDocument/2006/relationships/hyperlink" Target="https://1glms.ru/" TargetMode="External"/><Relationship Id="rId18" Type="http://schemas.openxmlformats.org/officeDocument/2006/relationships/hyperlink" Target="https://1glms.ru/" TargetMode="External"/><Relationship Id="rId26" Type="http://schemas.openxmlformats.org/officeDocument/2006/relationships/hyperlink" Target="https://1glms.ru/" TargetMode="External"/><Relationship Id="rId3" Type="http://schemas.openxmlformats.org/officeDocument/2006/relationships/settings" Target="settings.xml"/><Relationship Id="rId21" Type="http://schemas.openxmlformats.org/officeDocument/2006/relationships/hyperlink" Target="https://1glms.ru/" TargetMode="External"/><Relationship Id="rId34" Type="http://schemas.openxmlformats.org/officeDocument/2006/relationships/hyperlink" Target="https://1glms.ru/" TargetMode="External"/><Relationship Id="rId7" Type="http://schemas.openxmlformats.org/officeDocument/2006/relationships/hyperlink" Target="https://1glms.ru/" TargetMode="External"/><Relationship Id="rId12" Type="http://schemas.openxmlformats.org/officeDocument/2006/relationships/hyperlink" Target="https://1glms.ru/" TargetMode="External"/><Relationship Id="rId17" Type="http://schemas.openxmlformats.org/officeDocument/2006/relationships/hyperlink" Target="https://1glms.ru/" TargetMode="External"/><Relationship Id="rId25" Type="http://schemas.openxmlformats.org/officeDocument/2006/relationships/hyperlink" Target="https://1glms.ru/" TargetMode="External"/><Relationship Id="rId33" Type="http://schemas.openxmlformats.org/officeDocument/2006/relationships/hyperlink" Target="https://1glms.ru/" TargetMode="External"/><Relationship Id="rId2" Type="http://schemas.microsoft.com/office/2007/relationships/stylesWithEffects" Target="stylesWithEffects.xml"/><Relationship Id="rId16" Type="http://schemas.openxmlformats.org/officeDocument/2006/relationships/hyperlink" Target="https://1glms.ru/" TargetMode="External"/><Relationship Id="rId20" Type="http://schemas.openxmlformats.org/officeDocument/2006/relationships/hyperlink" Target="https://1glms.ru/" TargetMode="External"/><Relationship Id="rId29" Type="http://schemas.openxmlformats.org/officeDocument/2006/relationships/hyperlink" Target="https://1glms.ru/" TargetMode="External"/><Relationship Id="rId1" Type="http://schemas.openxmlformats.org/officeDocument/2006/relationships/styles" Target="styles.xml"/><Relationship Id="rId6" Type="http://schemas.openxmlformats.org/officeDocument/2006/relationships/hyperlink" Target="https://1glms.ru/" TargetMode="External"/><Relationship Id="rId11" Type="http://schemas.openxmlformats.org/officeDocument/2006/relationships/hyperlink" Target="https://1glms.ru/" TargetMode="External"/><Relationship Id="rId24" Type="http://schemas.openxmlformats.org/officeDocument/2006/relationships/hyperlink" Target="https://1glms.ru/" TargetMode="External"/><Relationship Id="rId32" Type="http://schemas.openxmlformats.org/officeDocument/2006/relationships/hyperlink" Target="https://1glms.ru/" TargetMode="External"/><Relationship Id="rId5" Type="http://schemas.openxmlformats.org/officeDocument/2006/relationships/hyperlink" Target="https://1glms.ru/" TargetMode="External"/><Relationship Id="rId15" Type="http://schemas.openxmlformats.org/officeDocument/2006/relationships/hyperlink" Target="https://1glms.ru/" TargetMode="External"/><Relationship Id="rId23" Type="http://schemas.openxmlformats.org/officeDocument/2006/relationships/hyperlink" Target="https://1glms.ru/" TargetMode="External"/><Relationship Id="rId28" Type="http://schemas.openxmlformats.org/officeDocument/2006/relationships/hyperlink" Target="https://1glms.ru/" TargetMode="External"/><Relationship Id="rId36" Type="http://schemas.openxmlformats.org/officeDocument/2006/relationships/theme" Target="theme/theme1.xml"/><Relationship Id="rId10" Type="http://schemas.openxmlformats.org/officeDocument/2006/relationships/hyperlink" Target="https://1glms.ru/" TargetMode="External"/><Relationship Id="rId19" Type="http://schemas.openxmlformats.org/officeDocument/2006/relationships/hyperlink" Target="https://1glms.ru/" TargetMode="External"/><Relationship Id="rId31" Type="http://schemas.openxmlformats.org/officeDocument/2006/relationships/hyperlink" Target="https://1glms.ru/" TargetMode="External"/><Relationship Id="rId4" Type="http://schemas.openxmlformats.org/officeDocument/2006/relationships/webSettings" Target="webSettings.xml"/><Relationship Id="rId9" Type="http://schemas.openxmlformats.org/officeDocument/2006/relationships/hyperlink" Target="https://1glms.ru/" TargetMode="External"/><Relationship Id="rId14" Type="http://schemas.openxmlformats.org/officeDocument/2006/relationships/hyperlink" Target="https://1glms.ru/" TargetMode="External"/><Relationship Id="rId22" Type="http://schemas.openxmlformats.org/officeDocument/2006/relationships/hyperlink" Target="https://1glms.ru/" TargetMode="External"/><Relationship Id="rId27" Type="http://schemas.openxmlformats.org/officeDocument/2006/relationships/hyperlink" Target="https://1glms.ru/" TargetMode="External"/><Relationship Id="rId30" Type="http://schemas.openxmlformats.org/officeDocument/2006/relationships/hyperlink" Target="https://1glms.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5084</Words>
  <Characters>28981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Пащенко Ольга</dc:creator>
  <cp:lastModifiedBy>Пащенко Ольга</cp:lastModifiedBy>
  <cp:revision>1</cp:revision>
  <dcterms:created xsi:type="dcterms:W3CDTF">2022-03-15T06:26:00Z</dcterms:created>
  <dcterms:modified xsi:type="dcterms:W3CDTF">2022-03-15T06:29:00Z</dcterms:modified>
</cp:coreProperties>
</file>